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B9" w:rsidRDefault="0002456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附件1：    重庆科创职业学院结业证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换毕业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证审批表</w:t>
      </w:r>
    </w:p>
    <w:p w:rsidR="00EC4EB9" w:rsidRDefault="00EC4EB9">
      <w:pPr>
        <w:jc w:val="right"/>
        <w:rPr>
          <w:rFonts w:ascii="仿宋_GB2312" w:eastAsia="仿宋_GB2312"/>
          <w:b/>
        </w:rPr>
      </w:pPr>
    </w:p>
    <w:tbl>
      <w:tblPr>
        <w:tblW w:w="9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003"/>
        <w:gridCol w:w="2148"/>
        <w:gridCol w:w="1576"/>
        <w:gridCol w:w="3117"/>
      </w:tblGrid>
      <w:tr w:rsidR="00EC4EB9">
        <w:trPr>
          <w:trHeight w:hRule="exact" w:val="878"/>
        </w:trPr>
        <w:tc>
          <w:tcPr>
            <w:tcW w:w="1433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3151" w:type="dxa"/>
            <w:gridSpan w:val="2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6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3117" w:type="dxa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</w:tr>
      <w:tr w:rsidR="00EC4EB9">
        <w:trPr>
          <w:trHeight w:hRule="exact" w:val="878"/>
        </w:trPr>
        <w:tc>
          <w:tcPr>
            <w:tcW w:w="1433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151" w:type="dxa"/>
            <w:gridSpan w:val="2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6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</w:tc>
        <w:tc>
          <w:tcPr>
            <w:tcW w:w="3117" w:type="dxa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</w:tr>
      <w:tr w:rsidR="00EC4EB9">
        <w:trPr>
          <w:trHeight w:hRule="exact" w:val="848"/>
        </w:trPr>
        <w:tc>
          <w:tcPr>
            <w:tcW w:w="1433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专业名称</w:t>
            </w:r>
          </w:p>
        </w:tc>
        <w:tc>
          <w:tcPr>
            <w:tcW w:w="3151" w:type="dxa"/>
            <w:gridSpan w:val="2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6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班级</w:t>
            </w:r>
          </w:p>
        </w:tc>
        <w:tc>
          <w:tcPr>
            <w:tcW w:w="3117" w:type="dxa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</w:tr>
      <w:tr w:rsidR="00EC4EB9">
        <w:trPr>
          <w:trHeight w:hRule="exact" w:val="846"/>
        </w:trPr>
        <w:tc>
          <w:tcPr>
            <w:tcW w:w="1433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学制</w:t>
            </w:r>
          </w:p>
        </w:tc>
        <w:tc>
          <w:tcPr>
            <w:tcW w:w="3151" w:type="dxa"/>
            <w:gridSpan w:val="2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6" w:type="dxa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117" w:type="dxa"/>
            <w:vAlign w:val="center"/>
          </w:tcPr>
          <w:p w:rsidR="00EC4EB9" w:rsidRDefault="00EC4EB9">
            <w:pPr>
              <w:jc w:val="center"/>
              <w:rPr>
                <w:rFonts w:ascii="仿宋_GB2312" w:eastAsia="仿宋_GB2312"/>
              </w:rPr>
            </w:pPr>
          </w:p>
        </w:tc>
      </w:tr>
      <w:tr w:rsidR="00EC4EB9">
        <w:trPr>
          <w:trHeight w:hRule="exact" w:val="830"/>
        </w:trPr>
        <w:tc>
          <w:tcPr>
            <w:tcW w:w="2436" w:type="dxa"/>
            <w:gridSpan w:val="2"/>
            <w:vAlign w:val="center"/>
          </w:tcPr>
          <w:p w:rsidR="00EC4EB9" w:rsidRDefault="0002456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结业原因</w:t>
            </w:r>
          </w:p>
        </w:tc>
        <w:tc>
          <w:tcPr>
            <w:tcW w:w="6841" w:type="dxa"/>
            <w:gridSpan w:val="3"/>
            <w:vAlign w:val="center"/>
          </w:tcPr>
          <w:p w:rsidR="00EC4EB9" w:rsidRDefault="00EC4EB9">
            <w:pPr>
              <w:rPr>
                <w:rFonts w:ascii="仿宋_GB2312" w:eastAsia="仿宋_GB2312"/>
              </w:rPr>
            </w:pPr>
          </w:p>
        </w:tc>
      </w:tr>
      <w:tr w:rsidR="00EC4EB9">
        <w:trPr>
          <w:trHeight w:hRule="exact" w:val="830"/>
        </w:trPr>
        <w:tc>
          <w:tcPr>
            <w:tcW w:w="2436" w:type="dxa"/>
            <w:gridSpan w:val="2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结业证书编号</w:t>
            </w:r>
          </w:p>
        </w:tc>
        <w:tc>
          <w:tcPr>
            <w:tcW w:w="6841" w:type="dxa"/>
            <w:gridSpan w:val="3"/>
            <w:vAlign w:val="center"/>
          </w:tcPr>
          <w:p w:rsidR="00EC4EB9" w:rsidRDefault="00EC4EB9">
            <w:pPr>
              <w:rPr>
                <w:rFonts w:ascii="仿宋_GB2312" w:eastAsia="仿宋_GB2312"/>
              </w:rPr>
            </w:pPr>
          </w:p>
        </w:tc>
      </w:tr>
      <w:tr w:rsidR="00EC4EB9">
        <w:trPr>
          <w:trHeight w:hRule="exact" w:val="1244"/>
        </w:trPr>
        <w:tc>
          <w:tcPr>
            <w:tcW w:w="2436" w:type="dxa"/>
            <w:gridSpan w:val="2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辅导员签字</w:t>
            </w:r>
          </w:p>
        </w:tc>
        <w:tc>
          <w:tcPr>
            <w:tcW w:w="6841" w:type="dxa"/>
            <w:gridSpan w:val="3"/>
            <w:vAlign w:val="center"/>
          </w:tcPr>
          <w:p w:rsidR="00EC4EB9" w:rsidRDefault="0002456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  <w:p w:rsidR="00EC4EB9" w:rsidRDefault="00EC4EB9">
            <w:pPr>
              <w:rPr>
                <w:rFonts w:ascii="仿宋_GB2312" w:eastAsia="仿宋_GB2312"/>
              </w:rPr>
            </w:pPr>
          </w:p>
          <w:p w:rsidR="00EC4EB9" w:rsidRDefault="00024565">
            <w:pPr>
              <w:ind w:firstLineChars="1100" w:firstLine="23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签字：             年     月     日</w:t>
            </w:r>
          </w:p>
        </w:tc>
      </w:tr>
      <w:tr w:rsidR="00EC4EB9">
        <w:trPr>
          <w:trHeight w:val="1525"/>
        </w:trPr>
        <w:tc>
          <w:tcPr>
            <w:tcW w:w="2436" w:type="dxa"/>
            <w:gridSpan w:val="2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二级学院审核</w:t>
            </w:r>
          </w:p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（加盖二级学院章）</w:t>
            </w:r>
          </w:p>
        </w:tc>
        <w:tc>
          <w:tcPr>
            <w:tcW w:w="6841" w:type="dxa"/>
            <w:gridSpan w:val="3"/>
            <w:vAlign w:val="center"/>
          </w:tcPr>
          <w:p w:rsidR="00EC4EB9" w:rsidRDefault="00EC4EB9">
            <w:pPr>
              <w:ind w:right="525"/>
              <w:rPr>
                <w:rFonts w:ascii="仿宋_GB2312" w:eastAsia="仿宋_GB2312"/>
              </w:rPr>
            </w:pPr>
          </w:p>
          <w:p w:rsidR="00EC4EB9" w:rsidRDefault="00EC4EB9">
            <w:pPr>
              <w:ind w:right="525"/>
              <w:rPr>
                <w:rFonts w:ascii="仿宋_GB2312" w:eastAsia="仿宋_GB2312"/>
              </w:rPr>
            </w:pPr>
          </w:p>
          <w:p w:rsidR="00EC4EB9" w:rsidRDefault="00024565">
            <w:pPr>
              <w:ind w:right="525" w:firstLineChars="600" w:firstLine="12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</w:t>
            </w:r>
          </w:p>
          <w:p w:rsidR="00EC4EB9" w:rsidRDefault="00024565">
            <w:pPr>
              <w:ind w:right="525" w:firstLineChars="950" w:firstLine="199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签字：             年     月     日</w:t>
            </w:r>
          </w:p>
        </w:tc>
      </w:tr>
      <w:tr w:rsidR="00EC4EB9">
        <w:trPr>
          <w:trHeight w:val="1737"/>
        </w:trPr>
        <w:tc>
          <w:tcPr>
            <w:tcW w:w="2436" w:type="dxa"/>
            <w:gridSpan w:val="2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教务处</w:t>
            </w:r>
            <w:r>
              <w:rPr>
                <w:rFonts w:eastAsia="仿宋_GB2312"/>
              </w:rPr>
              <w:t>/</w:t>
            </w:r>
            <w:r>
              <w:rPr>
                <w:rFonts w:ascii="仿宋_GB2312" w:eastAsia="仿宋_GB2312" w:hint="eastAsia"/>
              </w:rPr>
              <w:t>工程训练中心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学生工作部</w:t>
            </w:r>
            <w:r>
              <w:rPr>
                <w:rFonts w:ascii="仿宋_GB2312" w:eastAsia="仿宋_GB2312" w:hint="eastAsia"/>
              </w:rPr>
              <w:t>复核</w:t>
            </w:r>
          </w:p>
        </w:tc>
        <w:tc>
          <w:tcPr>
            <w:tcW w:w="6841" w:type="dxa"/>
            <w:gridSpan w:val="3"/>
          </w:tcPr>
          <w:p w:rsidR="00EC4EB9" w:rsidRDefault="00024565">
            <w:pPr>
              <w:ind w:right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  <w:p w:rsidR="00EC4EB9" w:rsidRDefault="00EC4EB9">
            <w:pPr>
              <w:ind w:right="525"/>
              <w:rPr>
                <w:rFonts w:ascii="仿宋_GB2312" w:eastAsia="仿宋_GB2312"/>
              </w:rPr>
            </w:pPr>
          </w:p>
          <w:p w:rsidR="00EC4EB9" w:rsidRDefault="00EC4EB9">
            <w:pPr>
              <w:ind w:right="525"/>
              <w:rPr>
                <w:rFonts w:ascii="仿宋_GB2312" w:eastAsia="仿宋_GB2312"/>
              </w:rPr>
            </w:pPr>
          </w:p>
          <w:p w:rsidR="00EC4EB9" w:rsidRDefault="00EC4EB9">
            <w:pPr>
              <w:ind w:right="525"/>
              <w:rPr>
                <w:rFonts w:ascii="仿宋_GB2312" w:eastAsia="仿宋_GB2312"/>
              </w:rPr>
            </w:pPr>
          </w:p>
          <w:p w:rsidR="00EC4EB9" w:rsidRDefault="00024565">
            <w:pPr>
              <w:ind w:right="525" w:firstLineChars="1150" w:firstLine="24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签字：             年     月     日</w:t>
            </w:r>
          </w:p>
        </w:tc>
      </w:tr>
      <w:tr w:rsidR="00EC4EB9">
        <w:trPr>
          <w:trHeight w:val="1619"/>
        </w:trPr>
        <w:tc>
          <w:tcPr>
            <w:tcW w:w="2436" w:type="dxa"/>
            <w:gridSpan w:val="2"/>
            <w:vAlign w:val="center"/>
          </w:tcPr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教务处学籍管理科</w:t>
            </w:r>
          </w:p>
          <w:p w:rsidR="00EC4EB9" w:rsidRDefault="0002456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学信网处理情况</w:t>
            </w:r>
          </w:p>
        </w:tc>
        <w:tc>
          <w:tcPr>
            <w:tcW w:w="6841" w:type="dxa"/>
            <w:gridSpan w:val="3"/>
            <w:vAlign w:val="center"/>
          </w:tcPr>
          <w:p w:rsidR="00EC4EB9" w:rsidRDefault="00EC4EB9">
            <w:pPr>
              <w:jc w:val="right"/>
              <w:rPr>
                <w:rFonts w:ascii="仿宋_GB2312" w:eastAsia="仿宋_GB2312"/>
              </w:rPr>
            </w:pPr>
          </w:p>
          <w:p w:rsidR="00EC4EB9" w:rsidRDefault="00EC4EB9">
            <w:pPr>
              <w:jc w:val="right"/>
              <w:rPr>
                <w:rFonts w:ascii="仿宋_GB2312" w:eastAsia="仿宋_GB2312"/>
              </w:rPr>
            </w:pPr>
          </w:p>
          <w:p w:rsidR="00EC4EB9" w:rsidRDefault="00EC4EB9">
            <w:pPr>
              <w:jc w:val="right"/>
              <w:rPr>
                <w:rFonts w:ascii="仿宋_GB2312" w:eastAsia="仿宋_GB2312"/>
              </w:rPr>
            </w:pPr>
          </w:p>
          <w:p w:rsidR="00EC4EB9" w:rsidRDefault="00EC4EB9">
            <w:pPr>
              <w:jc w:val="right"/>
              <w:rPr>
                <w:rFonts w:ascii="仿宋_GB2312" w:eastAsia="仿宋_GB2312"/>
              </w:rPr>
            </w:pPr>
          </w:p>
          <w:p w:rsidR="00EC4EB9" w:rsidRDefault="00024565">
            <w:pPr>
              <w:ind w:right="42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签字：             年     月     日</w:t>
            </w:r>
          </w:p>
        </w:tc>
      </w:tr>
    </w:tbl>
    <w:p w:rsidR="00EC4EB9" w:rsidRDefault="00024565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</w:t>
      </w:r>
      <w:r>
        <w:rPr>
          <w:rFonts w:ascii="仿宋_GB2312" w:eastAsia="仿宋_GB2312"/>
          <w:b/>
        </w:rPr>
        <w:t>1.</w:t>
      </w:r>
      <w:r>
        <w:rPr>
          <w:rFonts w:ascii="仿宋_GB2312" w:eastAsia="仿宋_GB2312" w:hint="eastAsia"/>
          <w:b/>
        </w:rPr>
        <w:t>结业证换毕业证的时间段为每个学期期末</w:t>
      </w:r>
      <w:r>
        <w:rPr>
          <w:rFonts w:ascii="仿宋_GB2312" w:eastAsia="仿宋_GB2312"/>
          <w:b/>
        </w:rPr>
        <w:t>，具体时间参见学校</w:t>
      </w:r>
      <w:r>
        <w:rPr>
          <w:rFonts w:ascii="仿宋_GB2312" w:eastAsia="仿宋_GB2312" w:hint="eastAsia"/>
          <w:b/>
        </w:rPr>
        <w:t>教务处官网通知</w:t>
      </w:r>
      <w:r>
        <w:rPr>
          <w:rFonts w:ascii="仿宋_GB2312" w:eastAsia="仿宋_GB2312"/>
          <w:b/>
        </w:rPr>
        <w:t>。</w:t>
      </w:r>
    </w:p>
    <w:p w:rsidR="00EC4EB9" w:rsidRDefault="00024565">
      <w:pPr>
        <w:ind w:firstLineChars="197" w:firstLine="415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t>2.</w:t>
      </w:r>
      <w:r>
        <w:rPr>
          <w:rFonts w:ascii="仿宋_GB2312" w:eastAsia="仿宋_GB2312" w:hint="eastAsia"/>
          <w:b/>
        </w:rPr>
        <w:t>学生</w:t>
      </w:r>
      <w:r>
        <w:rPr>
          <w:rFonts w:ascii="仿宋_GB2312" w:eastAsia="仿宋_GB2312"/>
          <w:b/>
        </w:rPr>
        <w:t>换证时应带上</w:t>
      </w:r>
      <w:r>
        <w:rPr>
          <w:rFonts w:ascii="仿宋_GB2312" w:eastAsia="仿宋_GB2312" w:hint="eastAsia"/>
          <w:b/>
        </w:rPr>
        <w:t>与</w:t>
      </w:r>
      <w:r>
        <w:rPr>
          <w:rFonts w:ascii="仿宋_GB2312" w:eastAsia="仿宋_GB2312"/>
          <w:b/>
        </w:rPr>
        <w:t>结业证书上相同的</w:t>
      </w:r>
      <w:r>
        <w:rPr>
          <w:rFonts w:ascii="仿宋_GB2312" w:eastAsia="仿宋_GB2312" w:hint="eastAsia"/>
          <w:b/>
        </w:rPr>
        <w:t>学信网</w:t>
      </w:r>
      <w:r>
        <w:rPr>
          <w:rFonts w:ascii="仿宋_GB2312" w:eastAsia="仿宋_GB2312"/>
          <w:b/>
        </w:rPr>
        <w:t>的照片和</w:t>
      </w:r>
      <w:r>
        <w:rPr>
          <w:rFonts w:ascii="仿宋_GB2312" w:eastAsia="仿宋_GB2312" w:hint="eastAsia"/>
          <w:b/>
        </w:rPr>
        <w:t>签字</w:t>
      </w:r>
      <w:r>
        <w:rPr>
          <w:rFonts w:ascii="仿宋_GB2312" w:eastAsia="仿宋_GB2312"/>
          <w:b/>
        </w:rPr>
        <w:t>完成后的本表。</w:t>
      </w:r>
    </w:p>
    <w:p w:rsidR="00EC4EB9" w:rsidRDefault="00024565">
      <w:pPr>
        <w:ind w:firstLineChars="197" w:firstLine="415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3.二级学院要写明学生“是否达到人才培养方案要求的毕业标准”。</w:t>
      </w:r>
    </w:p>
    <w:p w:rsidR="00EC4EB9" w:rsidRDefault="00024565">
      <w:pPr>
        <w:ind w:firstLineChars="197" w:firstLine="415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4.根据“结业原因”找相关部门复核签字。</w:t>
      </w:r>
      <w:bookmarkStart w:id="0" w:name="_GoBack"/>
      <w:bookmarkEnd w:id="0"/>
    </w:p>
    <w:sectPr w:rsidR="00EC4EB9">
      <w:footerReference w:type="even" r:id="rId8"/>
      <w:footerReference w:type="default" r:id="rId9"/>
      <w:footerReference w:type="first" r:id="rId10"/>
      <w:pgSz w:w="11907" w:h="16840"/>
      <w:pgMar w:top="1985" w:right="1446" w:bottom="1644" w:left="1446" w:header="851" w:footer="1247" w:gutter="0"/>
      <w:pgNumType w:fmt="numberInDash"/>
      <w:cols w:space="720"/>
      <w:titlePg/>
      <w:docGrid w:linePitch="600" w:charSpace="229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20" w:rsidRDefault="009E3E20">
      <w:r>
        <w:separator/>
      </w:r>
    </w:p>
  </w:endnote>
  <w:endnote w:type="continuationSeparator" w:id="0">
    <w:p w:rsidR="009E3E20" w:rsidRDefault="009E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B9" w:rsidRDefault="00024565">
    <w:pPr>
      <w:pStyle w:val="a5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820484" wp14:editId="38F3F0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4EB9" w:rsidRDefault="00024565">
                          <w:pPr>
                            <w:pStyle w:val="a5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A25FB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Gqt0L+3AQAATg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EC4EB9" w:rsidRDefault="00024565">
                    <w:pPr>
                      <w:pStyle w:val="a5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7A25FB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B9" w:rsidRDefault="00024565">
    <w:pPr>
      <w:pStyle w:val="a5"/>
      <w:jc w:val="right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   \* MERGEFORMAT</w:instrText>
    </w:r>
    <w:r>
      <w:rPr>
        <w:rFonts w:ascii="宋体"/>
        <w:sz w:val="28"/>
      </w:rPr>
      <w:fldChar w:fldCharType="separate"/>
    </w:r>
    <w:r w:rsidR="00C04C46" w:rsidRPr="00C04C46">
      <w:rPr>
        <w:rFonts w:ascii="宋体"/>
        <w:noProof/>
        <w:sz w:val="28"/>
        <w:lang w:val="zh-CN"/>
      </w:rPr>
      <w:t>-</w:t>
    </w:r>
    <w:r w:rsidR="00C04C46">
      <w:rPr>
        <w:rFonts w:ascii="宋体"/>
        <w:noProof/>
        <w:sz w:val="28"/>
      </w:rPr>
      <w:t xml:space="preserve"> 3 -</w:t>
    </w:r>
    <w:r>
      <w:rPr>
        <w:rFonts w:ascii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B9" w:rsidRDefault="00024565">
    <w:pPr>
      <w:pStyle w:val="a5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6E9E0D" wp14:editId="0BB2060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4EB9" w:rsidRDefault="00EC4EB9">
                          <w:pPr>
                            <w:pStyle w:val="a5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20" w:rsidRDefault="009E3E20">
      <w:r>
        <w:separator/>
      </w:r>
    </w:p>
  </w:footnote>
  <w:footnote w:type="continuationSeparator" w:id="0">
    <w:p w:rsidR="009E3E20" w:rsidRDefault="009E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ocumentProtection w:edit="readOnly" w:enforcement="0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TI3YmMzNTkxYzM4YTc0YjA3YjRjYmEzYTZjYzcifQ=="/>
  </w:docVars>
  <w:rsids>
    <w:rsidRoot w:val="0065025D"/>
    <w:rsid w:val="ABFF7117"/>
    <w:rsid w:val="00024565"/>
    <w:rsid w:val="000D282E"/>
    <w:rsid w:val="001119C6"/>
    <w:rsid w:val="001A09E2"/>
    <w:rsid w:val="0023639A"/>
    <w:rsid w:val="00446CFB"/>
    <w:rsid w:val="004C100D"/>
    <w:rsid w:val="004F6D0B"/>
    <w:rsid w:val="0058224F"/>
    <w:rsid w:val="0065025D"/>
    <w:rsid w:val="006E4ED1"/>
    <w:rsid w:val="006F710C"/>
    <w:rsid w:val="007538F5"/>
    <w:rsid w:val="007A25FB"/>
    <w:rsid w:val="007A498F"/>
    <w:rsid w:val="007A51B4"/>
    <w:rsid w:val="00950FD1"/>
    <w:rsid w:val="009E3E20"/>
    <w:rsid w:val="00A4688C"/>
    <w:rsid w:val="00A814B2"/>
    <w:rsid w:val="00A84D71"/>
    <w:rsid w:val="00A90215"/>
    <w:rsid w:val="00A97B94"/>
    <w:rsid w:val="00B16B9D"/>
    <w:rsid w:val="00B6112D"/>
    <w:rsid w:val="00B63AC1"/>
    <w:rsid w:val="00BA7862"/>
    <w:rsid w:val="00C04C46"/>
    <w:rsid w:val="00C13EB7"/>
    <w:rsid w:val="00C1413B"/>
    <w:rsid w:val="00C80DBE"/>
    <w:rsid w:val="00D81CB7"/>
    <w:rsid w:val="00E94F5B"/>
    <w:rsid w:val="00EC4EB9"/>
    <w:rsid w:val="00ED6B09"/>
    <w:rsid w:val="00EE3181"/>
    <w:rsid w:val="00F07634"/>
    <w:rsid w:val="00F20980"/>
    <w:rsid w:val="00F92FF4"/>
    <w:rsid w:val="00FE6033"/>
    <w:rsid w:val="0165017E"/>
    <w:rsid w:val="070D0B30"/>
    <w:rsid w:val="079007F8"/>
    <w:rsid w:val="0C7848C9"/>
    <w:rsid w:val="0D894C89"/>
    <w:rsid w:val="13AF13FA"/>
    <w:rsid w:val="16481B85"/>
    <w:rsid w:val="16517901"/>
    <w:rsid w:val="166E6EE6"/>
    <w:rsid w:val="16AA0078"/>
    <w:rsid w:val="1AA208E1"/>
    <w:rsid w:val="1C5B3C94"/>
    <w:rsid w:val="20BF2615"/>
    <w:rsid w:val="23227689"/>
    <w:rsid w:val="28C72DDD"/>
    <w:rsid w:val="28F27BBB"/>
    <w:rsid w:val="2EED4C20"/>
    <w:rsid w:val="33884F17"/>
    <w:rsid w:val="3862667F"/>
    <w:rsid w:val="3B1F2605"/>
    <w:rsid w:val="43551F80"/>
    <w:rsid w:val="45682DFA"/>
    <w:rsid w:val="49D92519"/>
    <w:rsid w:val="4A9218CD"/>
    <w:rsid w:val="4BB5041C"/>
    <w:rsid w:val="4CA46E0E"/>
    <w:rsid w:val="4D40640B"/>
    <w:rsid w:val="564A290A"/>
    <w:rsid w:val="57B679F5"/>
    <w:rsid w:val="58E5728D"/>
    <w:rsid w:val="59B24173"/>
    <w:rsid w:val="5AB3646E"/>
    <w:rsid w:val="5C0056E3"/>
    <w:rsid w:val="5DD302CC"/>
    <w:rsid w:val="5F9B2E0E"/>
    <w:rsid w:val="63534C92"/>
    <w:rsid w:val="674A63AC"/>
    <w:rsid w:val="6BA07497"/>
    <w:rsid w:val="6CC77FD4"/>
    <w:rsid w:val="6D7368CD"/>
    <w:rsid w:val="6FDE58E3"/>
    <w:rsid w:val="750118E4"/>
    <w:rsid w:val="76B70FF0"/>
    <w:rsid w:val="7B2014A6"/>
    <w:rsid w:val="7C3074C7"/>
    <w:rsid w:val="7EA62972"/>
    <w:rsid w:val="7F6000C3"/>
    <w:rsid w:val="7FF0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qFormat/>
    <w:rPr>
      <w:b/>
    </w:rPr>
  </w:style>
  <w:style w:type="character" w:styleId="aa">
    <w:name w:val="Hyperlink"/>
    <w:autoRedefine/>
    <w:qFormat/>
    <w:rPr>
      <w:color w:val="0563C1"/>
      <w:u w:val="single"/>
    </w:rPr>
  </w:style>
  <w:style w:type="character" w:customStyle="1" w:styleId="Char0">
    <w:name w:val="批注框文本 Char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眉 Char"/>
    <w:link w:val="a6"/>
    <w:autoRedefine/>
    <w:uiPriority w:val="99"/>
    <w:qFormat/>
    <w:rPr>
      <w:kern w:val="2"/>
      <w:sz w:val="18"/>
      <w:szCs w:val="18"/>
    </w:rPr>
  </w:style>
  <w:style w:type="character" w:customStyle="1" w:styleId="Char">
    <w:name w:val="日期 Char"/>
    <w:link w:val="a3"/>
    <w:autoRedefine/>
    <w:uiPriority w:val="99"/>
    <w:semiHidden/>
    <w:qFormat/>
    <w:rPr>
      <w:kern w:val="2"/>
      <w:sz w:val="21"/>
      <w:szCs w:val="22"/>
    </w:rPr>
  </w:style>
  <w:style w:type="paragraph" w:customStyle="1" w:styleId="BodyText2">
    <w:name w:val="BodyText2"/>
    <w:basedOn w:val="a"/>
    <w:autoRedefine/>
    <w:qFormat/>
    <w:pPr>
      <w:spacing w:after="120" w:line="480" w:lineRule="auto"/>
    </w:pPr>
    <w:rPr>
      <w:rFonts w:ascii="Calibri" w:hAnsi="Calibri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qFormat/>
    <w:rPr>
      <w:b/>
    </w:rPr>
  </w:style>
  <w:style w:type="character" w:styleId="aa">
    <w:name w:val="Hyperlink"/>
    <w:autoRedefine/>
    <w:qFormat/>
    <w:rPr>
      <w:color w:val="0563C1"/>
      <w:u w:val="single"/>
    </w:rPr>
  </w:style>
  <w:style w:type="character" w:customStyle="1" w:styleId="Char0">
    <w:name w:val="批注框文本 Char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眉 Char"/>
    <w:link w:val="a6"/>
    <w:autoRedefine/>
    <w:uiPriority w:val="99"/>
    <w:qFormat/>
    <w:rPr>
      <w:kern w:val="2"/>
      <w:sz w:val="18"/>
      <w:szCs w:val="18"/>
    </w:rPr>
  </w:style>
  <w:style w:type="character" w:customStyle="1" w:styleId="Char">
    <w:name w:val="日期 Char"/>
    <w:link w:val="a3"/>
    <w:autoRedefine/>
    <w:uiPriority w:val="99"/>
    <w:semiHidden/>
    <w:qFormat/>
    <w:rPr>
      <w:kern w:val="2"/>
      <w:sz w:val="21"/>
      <w:szCs w:val="22"/>
    </w:rPr>
  </w:style>
  <w:style w:type="paragraph" w:customStyle="1" w:styleId="BodyText2">
    <w:name w:val="BodyText2"/>
    <w:basedOn w:val="a"/>
    <w:autoRedefine/>
    <w:qFormat/>
    <w:pPr>
      <w:spacing w:after="120" w:line="480" w:lineRule="auto"/>
    </w:pPr>
    <w:rPr>
      <w:rFonts w:ascii="Calibri" w:hAnsi="Calibri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5123"/>
    <customShpInfo spid="_x0000_s5124"/>
    <customShpInfo spid="_x0000_s5125"/>
    <customShpInfo spid="_x0000_s5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重庆市教育委员会办公室</dc:title>
  <dc:creator>吴玉洪</dc:creator>
  <cp:lastModifiedBy>Administrator</cp:lastModifiedBy>
  <cp:revision>18</cp:revision>
  <cp:lastPrinted>2023-12-04T01:18:00Z</cp:lastPrinted>
  <dcterms:created xsi:type="dcterms:W3CDTF">2023-12-04T02:16:00Z</dcterms:created>
  <dcterms:modified xsi:type="dcterms:W3CDTF">2024-06-12T08:35:00Z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A50136C936B341B093C5B2646AD35E35_13</vt:lpwstr>
  </property>
</Properties>
</file>